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264208" w14:textId="32D6DABD" w:rsidR="00606020" w:rsidRPr="00DA219A" w:rsidRDefault="005972CF">
      <w:pPr>
        <w:ind w:left="-630"/>
        <w:jc w:val="center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DA219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Evalu</w:t>
      </w:r>
      <w:r w:rsidR="00DA219A" w:rsidRPr="00DA219A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 xml:space="preserve">ation Guidelines </w:t>
      </w:r>
    </w:p>
    <w:p w14:paraId="10BFCF60" w14:textId="77777777" w:rsidR="00606020" w:rsidRDefault="00606020">
      <w:pPr>
        <w:ind w:left="-63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29835EA2" w14:textId="22270F64" w:rsidR="00606020" w:rsidRDefault="005972CF">
      <w:pPr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Name of the Subject: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 w:rsidR="00D02BDD">
        <w:rPr>
          <w:rFonts w:ascii="Times New Roman" w:eastAsia="Times New Roman" w:hAnsi="Times New Roman" w:cs="Times New Roman"/>
          <w:color w:val="000000"/>
          <w:sz w:val="24"/>
          <w:szCs w:val="24"/>
        </w:rPr>
        <w:t>atabase Management System</w:t>
      </w:r>
    </w:p>
    <w:p w14:paraId="2FD245A5" w14:textId="338022C8" w:rsidR="00606020" w:rsidRDefault="005972CF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Subject Code: </w:t>
      </w:r>
      <w:r w:rsidR="00D02BDD">
        <w:rPr>
          <w:rFonts w:ascii="Times New Roman" w:eastAsia="Times New Roman" w:hAnsi="Times New Roman" w:cs="Times New Roman"/>
          <w:color w:val="000000"/>
          <w:sz w:val="24"/>
          <w:szCs w:val="24"/>
        </w:rPr>
        <w:t>BCS403</w:t>
      </w:r>
    </w:p>
    <w:p w14:paraId="30C687C9" w14:textId="77777777" w:rsidR="00606020" w:rsidRDefault="005972CF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Semester: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</w:p>
    <w:p w14:paraId="4B53F060" w14:textId="77777777" w:rsidR="00606020" w:rsidRDefault="005972CF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Section: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A, B &amp; C</w:t>
      </w:r>
    </w:p>
    <w:p w14:paraId="6E398237" w14:textId="61DF5C69" w:rsidR="00606020" w:rsidRDefault="005972CF">
      <w:pPr>
        <w:tabs>
          <w:tab w:val="left" w:pos="720"/>
          <w:tab w:val="left" w:pos="1440"/>
          <w:tab w:val="left" w:pos="2160"/>
          <w:tab w:val="left" w:pos="2880"/>
          <w:tab w:val="left" w:pos="3255"/>
        </w:tabs>
        <w:ind w:left="-6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Name of the Faculty: </w:t>
      </w:r>
      <w:r w:rsidR="00D02B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Prof. Komala Devi, </w:t>
      </w:r>
      <w:proofErr w:type="spellStart"/>
      <w:r w:rsidR="00D02BDD">
        <w:rPr>
          <w:rFonts w:ascii="Times New Roman" w:eastAsia="Times New Roman" w:hAnsi="Times New Roman" w:cs="Times New Roman"/>
          <w:color w:val="000000"/>
          <w:sz w:val="24"/>
          <w:szCs w:val="24"/>
        </w:rPr>
        <w:t>Prof.Abdul</w:t>
      </w:r>
      <w:proofErr w:type="spellEnd"/>
      <w:r w:rsidR="00D02B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D02BDD">
        <w:rPr>
          <w:rFonts w:ascii="Times New Roman" w:eastAsia="Times New Roman" w:hAnsi="Times New Roman" w:cs="Times New Roman"/>
          <w:color w:val="000000"/>
          <w:sz w:val="24"/>
          <w:szCs w:val="24"/>
        </w:rPr>
        <w:t>Prof.Jhanvi</w:t>
      </w:r>
      <w:proofErr w:type="spellEnd"/>
    </w:p>
    <w:p w14:paraId="16A7BA41" w14:textId="5D968154" w:rsidR="00606020" w:rsidRPr="00DA219A" w:rsidRDefault="005972CF" w:rsidP="00DA219A">
      <w:pPr>
        <w:ind w:left="-6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6F9B072B" w14:textId="77777777" w:rsidR="00D02BDD" w:rsidRPr="00DA219A" w:rsidRDefault="00D02BDD" w:rsidP="00D02BDD">
      <w:pPr>
        <w:pStyle w:val="NormalWeb"/>
      </w:pPr>
      <w:r w:rsidRPr="00DA219A">
        <w:t>The assessment for the course consists of two components:</w:t>
      </w:r>
    </w:p>
    <w:p w14:paraId="296EED17" w14:textId="77777777" w:rsidR="00D02BDD" w:rsidRPr="00DA219A" w:rsidRDefault="00D02BDD" w:rsidP="00D02BDD">
      <w:pPr>
        <w:pStyle w:val="NormalWeb"/>
        <w:numPr>
          <w:ilvl w:val="0"/>
          <w:numId w:val="8"/>
        </w:numPr>
      </w:pPr>
      <w:r w:rsidRPr="00DA219A">
        <w:rPr>
          <w:rStyle w:val="Strong"/>
        </w:rPr>
        <w:t>Continuous Internal Evaluation (CIE): 50%</w:t>
      </w:r>
    </w:p>
    <w:p w14:paraId="1F8A578F" w14:textId="77777777" w:rsidR="00D02BDD" w:rsidRPr="00DA219A" w:rsidRDefault="00D02BDD" w:rsidP="00D02BDD">
      <w:pPr>
        <w:pStyle w:val="NormalWeb"/>
        <w:numPr>
          <w:ilvl w:val="0"/>
          <w:numId w:val="8"/>
        </w:numPr>
      </w:pPr>
      <w:r w:rsidRPr="00DA219A">
        <w:rPr>
          <w:rStyle w:val="Strong"/>
        </w:rPr>
        <w:t>Semester End Examination (SEE): 50%</w:t>
      </w:r>
    </w:p>
    <w:p w14:paraId="194DD860" w14:textId="77777777" w:rsidR="00D02BDD" w:rsidRPr="00DA219A" w:rsidRDefault="00D02BDD" w:rsidP="00D02BDD">
      <w:pPr>
        <w:pStyle w:val="NormalWeb"/>
      </w:pPr>
      <w:r w:rsidRPr="00DA219A">
        <w:t>To successfully pass the course, students must satisfy the minimum passing requirements in both CIE and SEE, as explained below.</w:t>
      </w:r>
    </w:p>
    <w:p w14:paraId="1EC8CDA8" w14:textId="77777777" w:rsidR="00D02BDD" w:rsidRPr="00DA219A" w:rsidRDefault="00D02BDD" w:rsidP="00D02BDD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</w:rPr>
        <w:t>Minimum Passing Marks</w:t>
      </w:r>
    </w:p>
    <w:p w14:paraId="188672C3" w14:textId="77777777" w:rsidR="00D02BDD" w:rsidRPr="00DA219A" w:rsidRDefault="00D02BDD" w:rsidP="00D02BDD">
      <w:pPr>
        <w:pStyle w:val="NormalWeb"/>
        <w:numPr>
          <w:ilvl w:val="0"/>
          <w:numId w:val="9"/>
        </w:numPr>
      </w:pPr>
      <w:r w:rsidRPr="00DA219A">
        <w:rPr>
          <w:rStyle w:val="Strong"/>
        </w:rPr>
        <w:t>Minimum passing mark for CIE:</w:t>
      </w:r>
      <w:r w:rsidRPr="00DA219A">
        <w:br/>
        <w:t>40% of the maximum marks</w:t>
      </w:r>
      <w:r w:rsidRPr="00DA219A">
        <w:br/>
        <w:t xml:space="preserve">→ </w:t>
      </w:r>
      <w:r w:rsidRPr="00DA219A">
        <w:rPr>
          <w:rStyle w:val="Strong"/>
        </w:rPr>
        <w:t>20 marks out of 50</w:t>
      </w:r>
    </w:p>
    <w:p w14:paraId="78ED5650" w14:textId="77777777" w:rsidR="00D02BDD" w:rsidRPr="00DA219A" w:rsidRDefault="00D02BDD" w:rsidP="00D02BDD">
      <w:pPr>
        <w:pStyle w:val="NormalWeb"/>
        <w:numPr>
          <w:ilvl w:val="0"/>
          <w:numId w:val="9"/>
        </w:numPr>
      </w:pPr>
      <w:r w:rsidRPr="00DA219A">
        <w:rPr>
          <w:rStyle w:val="Strong"/>
        </w:rPr>
        <w:t>Minimum passing mark for SEE:</w:t>
      </w:r>
      <w:r w:rsidRPr="00DA219A">
        <w:br/>
        <w:t>35% of the maximum marks</w:t>
      </w:r>
      <w:r w:rsidRPr="00DA219A">
        <w:br/>
        <w:t xml:space="preserve">→ </w:t>
      </w:r>
      <w:r w:rsidRPr="00DA219A">
        <w:rPr>
          <w:rStyle w:val="Strong"/>
        </w:rPr>
        <w:t>18 marks out of 50</w:t>
      </w:r>
    </w:p>
    <w:p w14:paraId="44153319" w14:textId="77777777" w:rsidR="00D02BDD" w:rsidRPr="00DA219A" w:rsidRDefault="00D02BDD" w:rsidP="00D02BDD">
      <w:pPr>
        <w:pStyle w:val="NormalWeb"/>
        <w:numPr>
          <w:ilvl w:val="0"/>
          <w:numId w:val="9"/>
        </w:numPr>
      </w:pPr>
      <w:r w:rsidRPr="00DA219A">
        <w:rPr>
          <w:rStyle w:val="Strong"/>
        </w:rPr>
        <w:t>Overall Passing Requirement:</w:t>
      </w:r>
      <w:r w:rsidRPr="00DA219A">
        <w:br/>
        <w:t>A student shall be deemed to have earned the credits for the course if they secure a minimum of:</w:t>
      </w:r>
    </w:p>
    <w:p w14:paraId="7C561F9E" w14:textId="77777777" w:rsidR="00D02BDD" w:rsidRPr="00DA219A" w:rsidRDefault="00D02BDD" w:rsidP="00D02BDD">
      <w:pPr>
        <w:pStyle w:val="NormalWeb"/>
        <w:ind w:left="720"/>
        <w:rPr>
          <w:rStyle w:val="Strong"/>
        </w:rPr>
      </w:pPr>
      <w:r w:rsidRPr="00DA219A">
        <w:rPr>
          <w:rStyle w:val="Strong"/>
        </w:rPr>
        <w:t>40% in total (CIE + SEE combined</w:t>
      </w:r>
      <w:proofErr w:type="gramStart"/>
      <w:r w:rsidRPr="00DA219A">
        <w:rPr>
          <w:rStyle w:val="Strong"/>
        </w:rPr>
        <w:t>)</w:t>
      </w:r>
      <w:proofErr w:type="gramEnd"/>
      <w:r w:rsidRPr="00DA219A">
        <w:br/>
        <w:t xml:space="preserve">→ </w:t>
      </w:r>
      <w:r w:rsidRPr="00DA219A">
        <w:rPr>
          <w:rStyle w:val="Strong"/>
        </w:rPr>
        <w:t>40 marks out of 100</w:t>
      </w:r>
    </w:p>
    <w:p w14:paraId="0AF6556B" w14:textId="77777777" w:rsidR="00D02BDD" w:rsidRPr="00DA219A" w:rsidRDefault="00D02BDD" w:rsidP="00D02BDD">
      <w:pPr>
        <w:pStyle w:val="Heading1"/>
        <w:rPr>
          <w:rFonts w:ascii="Times New Roman" w:hAnsi="Times New Roman" w:cs="Times New Roman"/>
          <w:sz w:val="24"/>
          <w:szCs w:val="24"/>
          <w:u w:val="single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  <w:u w:val="single"/>
        </w:rPr>
        <w:lastRenderedPageBreak/>
        <w:t>Continuous Internal Evaluation (CIE) for IPCC (Maximum: 50 Marks)</w:t>
      </w:r>
    </w:p>
    <w:p w14:paraId="2737B061" w14:textId="77777777" w:rsidR="00D02BDD" w:rsidRPr="00DA219A" w:rsidRDefault="00D02BDD" w:rsidP="00D02BDD">
      <w:pPr>
        <w:pStyle w:val="NormalWeb"/>
      </w:pPr>
      <w:r w:rsidRPr="00DA219A">
        <w:rPr>
          <w:rStyle w:val="Strong"/>
        </w:rPr>
        <w:t>IPCC</w:t>
      </w:r>
      <w:r w:rsidRPr="00DA219A">
        <w:t xml:space="preserve"> refers to the integration of the </w:t>
      </w:r>
      <w:r w:rsidRPr="00DA219A">
        <w:rPr>
          <w:rStyle w:val="Strong"/>
        </w:rPr>
        <w:t>theory component with the practical component</w:t>
      </w:r>
      <w:r w:rsidRPr="00DA219A">
        <w:t>.</w:t>
      </w:r>
    </w:p>
    <w:p w14:paraId="1E765028" w14:textId="77777777" w:rsidR="00D02BDD" w:rsidRPr="00DA219A" w:rsidRDefault="00D02BDD" w:rsidP="00D02BDD">
      <w:pPr>
        <w:pStyle w:val="NormalWeb"/>
      </w:pPr>
      <w:r w:rsidRPr="00DA219A">
        <w:t>The CIE marks are distributed as follows:</w:t>
      </w:r>
    </w:p>
    <w:p w14:paraId="3BEDDCFB" w14:textId="77777777" w:rsidR="00D02BDD" w:rsidRPr="00DA219A" w:rsidRDefault="00D02BDD" w:rsidP="00D02BDD">
      <w:pPr>
        <w:pStyle w:val="NormalWeb"/>
        <w:numPr>
          <w:ilvl w:val="0"/>
          <w:numId w:val="10"/>
        </w:numPr>
      </w:pPr>
      <w:r w:rsidRPr="00DA219A">
        <w:rPr>
          <w:rStyle w:val="Strong"/>
        </w:rPr>
        <w:t>Theory Component: 25 Marks</w:t>
      </w:r>
    </w:p>
    <w:p w14:paraId="2F4369D8" w14:textId="77777777" w:rsidR="00D02BDD" w:rsidRPr="00DA219A" w:rsidRDefault="00D02BDD" w:rsidP="00D02BDD">
      <w:pPr>
        <w:pStyle w:val="NormalWeb"/>
        <w:numPr>
          <w:ilvl w:val="0"/>
          <w:numId w:val="10"/>
        </w:numPr>
      </w:pPr>
      <w:r w:rsidRPr="00DA219A">
        <w:rPr>
          <w:rStyle w:val="Strong"/>
        </w:rPr>
        <w:t>Practical Component: 25 Marks</w:t>
      </w:r>
    </w:p>
    <w:p w14:paraId="39044AB7" w14:textId="77777777" w:rsidR="00D02BDD" w:rsidRPr="00DA219A" w:rsidRDefault="00D02BDD" w:rsidP="00D02BDD">
      <w:pPr>
        <w:pStyle w:val="Heading2"/>
        <w:rPr>
          <w:rFonts w:ascii="Times New Roman" w:hAnsi="Times New Roman" w:cs="Times New Roman"/>
          <w:sz w:val="24"/>
          <w:szCs w:val="24"/>
          <w:u w:val="single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  <w:u w:val="single"/>
        </w:rPr>
        <w:t>CIE for Theory Component (25 Marks)</w:t>
      </w:r>
    </w:p>
    <w:p w14:paraId="74B3100A" w14:textId="77777777" w:rsidR="00D02BDD" w:rsidRPr="00DA219A" w:rsidRDefault="00D02BDD" w:rsidP="00D02BDD">
      <w:pPr>
        <w:pStyle w:val="NormalWeb"/>
      </w:pPr>
      <w:r w:rsidRPr="00DA219A">
        <w:t>The theory CIE marks are divided into:</w:t>
      </w:r>
    </w:p>
    <w:p w14:paraId="147B4D5E" w14:textId="1FE9D332" w:rsidR="00D02BDD" w:rsidRPr="00DA219A" w:rsidRDefault="00D02BDD" w:rsidP="00D02BDD">
      <w:pPr>
        <w:pStyle w:val="Heading3"/>
        <w:rPr>
          <w:rFonts w:ascii="Times New Roman" w:hAnsi="Times New Roman" w:cs="Times New Roman"/>
          <w:sz w:val="24"/>
          <w:szCs w:val="24"/>
          <w:u w:val="single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  <w:u w:val="single"/>
        </w:rPr>
        <w:t xml:space="preserve">A. Internal Assessment </w:t>
      </w:r>
      <w:proofErr w:type="gramStart"/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  <w:u w:val="single"/>
        </w:rPr>
        <w:t>Tests</w:t>
      </w: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  <w:u w:val="single"/>
        </w:rPr>
        <w:t>(</w:t>
      </w:r>
      <w:proofErr w:type="gramEnd"/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  <w:u w:val="single"/>
        </w:rPr>
        <w:t>IAT)</w:t>
      </w: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  <w:u w:val="single"/>
        </w:rPr>
        <w:t xml:space="preserve"> – 15 Marks</w:t>
      </w:r>
    </w:p>
    <w:p w14:paraId="5953BAD5" w14:textId="77777777" w:rsidR="00D02BDD" w:rsidRPr="00DA219A" w:rsidRDefault="00D02BDD" w:rsidP="00D02BDD">
      <w:pPr>
        <w:pStyle w:val="NormalWeb"/>
        <w:numPr>
          <w:ilvl w:val="0"/>
          <w:numId w:val="11"/>
        </w:numPr>
      </w:pPr>
      <w:r w:rsidRPr="00DA219A">
        <w:t>Two internal tests will be conducted.</w:t>
      </w:r>
    </w:p>
    <w:p w14:paraId="7C33533E" w14:textId="43ED9FAB" w:rsidR="00D02BDD" w:rsidRPr="00DA219A" w:rsidRDefault="00D02BDD" w:rsidP="00D02BDD">
      <w:pPr>
        <w:pStyle w:val="NormalWeb"/>
        <w:numPr>
          <w:ilvl w:val="0"/>
          <w:numId w:val="11"/>
        </w:numPr>
      </w:pPr>
      <w:r w:rsidRPr="00DA219A">
        <w:t xml:space="preserve">Each test is of </w:t>
      </w:r>
      <w:r w:rsidRPr="00DA219A">
        <w:rPr>
          <w:rStyle w:val="Strong"/>
        </w:rPr>
        <w:t>50</w:t>
      </w:r>
      <w:r w:rsidRPr="00DA219A">
        <w:rPr>
          <w:rStyle w:val="Strong"/>
        </w:rPr>
        <w:t xml:space="preserve"> marks</w:t>
      </w:r>
      <w:r w:rsidRPr="00DA219A">
        <w:t xml:space="preserve"> with </w:t>
      </w:r>
      <w:r w:rsidRPr="00DA219A">
        <w:rPr>
          <w:rStyle w:val="Strong"/>
        </w:rPr>
        <w:t xml:space="preserve">1.5 </w:t>
      </w:r>
      <w:r w:rsidRPr="00DA219A">
        <w:rPr>
          <w:rStyle w:val="Strong"/>
        </w:rPr>
        <w:t>hour duration</w:t>
      </w:r>
      <w:r w:rsidRPr="00DA219A">
        <w:t xml:space="preserve">. </w:t>
      </w:r>
      <w:proofErr w:type="spellStart"/>
      <w:r w:rsidRPr="00DA219A">
        <w:t>Avg</w:t>
      </w:r>
      <w:proofErr w:type="spellEnd"/>
      <w:r w:rsidRPr="00DA219A">
        <w:t xml:space="preserve"> marks of both the test will be scaled down to 15 marks.</w:t>
      </w:r>
    </w:p>
    <w:p w14:paraId="580D77DE" w14:textId="77777777" w:rsidR="00D02BDD" w:rsidRPr="00DA219A" w:rsidRDefault="00D02BDD" w:rsidP="00D02BDD">
      <w:pPr>
        <w:pStyle w:val="NormalWeb"/>
      </w:pPr>
      <w:r w:rsidRPr="00DA219A">
        <w:t>Test Schedule:</w:t>
      </w:r>
    </w:p>
    <w:p w14:paraId="17BC73B7" w14:textId="77777777" w:rsidR="00D02BDD" w:rsidRPr="00DA219A" w:rsidRDefault="00D02BDD" w:rsidP="00D02BDD">
      <w:pPr>
        <w:pStyle w:val="NormalWeb"/>
        <w:numPr>
          <w:ilvl w:val="0"/>
          <w:numId w:val="12"/>
        </w:numPr>
      </w:pPr>
      <w:r w:rsidRPr="00DA219A">
        <w:rPr>
          <w:rStyle w:val="Strong"/>
        </w:rPr>
        <w:t>Test 1:</w:t>
      </w:r>
      <w:r w:rsidRPr="00DA219A">
        <w:t xml:space="preserve"> After completion of 40–50% of the syllabus</w:t>
      </w:r>
    </w:p>
    <w:p w14:paraId="33AFF4D2" w14:textId="77777777" w:rsidR="00D02BDD" w:rsidRPr="00DA219A" w:rsidRDefault="00D02BDD" w:rsidP="00D02BDD">
      <w:pPr>
        <w:pStyle w:val="NormalWeb"/>
        <w:numPr>
          <w:ilvl w:val="0"/>
          <w:numId w:val="12"/>
        </w:numPr>
      </w:pPr>
      <w:r w:rsidRPr="00DA219A">
        <w:rPr>
          <w:rStyle w:val="Strong"/>
        </w:rPr>
        <w:t>Test 2:</w:t>
      </w:r>
      <w:r w:rsidRPr="00DA219A">
        <w:t xml:space="preserve"> After completion of 85–90% of the syllabus</w:t>
      </w:r>
    </w:p>
    <w:p w14:paraId="0F07F2ED" w14:textId="77777777" w:rsidR="00D02BDD" w:rsidRPr="00DA219A" w:rsidRDefault="00D02BDD" w:rsidP="00D02BDD">
      <w:pPr>
        <w:pStyle w:val="NormalWeb"/>
        <w:ind w:left="720"/>
      </w:pPr>
    </w:p>
    <w:p w14:paraId="3E068A5B" w14:textId="77777777" w:rsidR="00D02BDD" w:rsidRPr="00DA219A" w:rsidRDefault="00D02BDD" w:rsidP="00D02BDD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</w:p>
    <w:p w14:paraId="21420AAE" w14:textId="08D1CAB9" w:rsidR="00D02BDD" w:rsidRPr="00DA219A" w:rsidRDefault="00D02BDD" w:rsidP="00D02BDD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Style w:val="Strong"/>
          <w:rFonts w:ascii="Times New Roman" w:hAnsi="Times New Roman" w:cs="Times New Roman"/>
          <w:sz w:val="24"/>
          <w:szCs w:val="24"/>
          <w:u w:val="single"/>
        </w:rPr>
      </w:pPr>
      <w:r w:rsidRPr="00DA219A">
        <w:rPr>
          <w:rStyle w:val="Strong"/>
          <w:rFonts w:ascii="Times New Roman" w:hAnsi="Times New Roman" w:cs="Times New Roman"/>
          <w:sz w:val="24"/>
          <w:szCs w:val="24"/>
          <w:u w:val="single"/>
        </w:rPr>
        <w:t>B. Other Assessment Methods – Assignment</w:t>
      </w:r>
      <w:r w:rsidR="00DA219A">
        <w:rPr>
          <w:rStyle w:val="Strong"/>
          <w:rFonts w:ascii="Times New Roman" w:hAnsi="Times New Roman" w:cs="Times New Roman"/>
          <w:sz w:val="24"/>
          <w:szCs w:val="24"/>
          <w:u w:val="single"/>
        </w:rPr>
        <w:t>s</w:t>
      </w:r>
      <w:r w:rsidRPr="00DA219A">
        <w:rPr>
          <w:rStyle w:val="Strong"/>
          <w:rFonts w:ascii="Times New Roman" w:hAnsi="Times New Roman" w:cs="Times New Roman"/>
          <w:sz w:val="24"/>
          <w:szCs w:val="24"/>
          <w:u w:val="single"/>
        </w:rPr>
        <w:t>- 10 Marks</w:t>
      </w:r>
    </w:p>
    <w:p w14:paraId="3BA11D3D" w14:textId="77777777" w:rsidR="00606020" w:rsidRPr="00DA219A" w:rsidRDefault="005972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>Total number of assignments = 0</w:t>
      </w:r>
      <w:r w:rsidRPr="00DA219A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EEB8DE5" w14:textId="77777777" w:rsidR="00606020" w:rsidRPr="00DA219A" w:rsidRDefault="005972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>Total number of questions in each assignment = 05</w:t>
      </w:r>
    </w:p>
    <w:p w14:paraId="1DAF50C7" w14:textId="0C42D808" w:rsidR="00606020" w:rsidRPr="00DA219A" w:rsidRDefault="005972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Max marks for each assignment = </w:t>
      </w:r>
      <w:r w:rsidR="00D02BDD" w:rsidRPr="00DA219A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>Marks</w:t>
      </w:r>
    </w:p>
    <w:p w14:paraId="36ABB141" w14:textId="77777777" w:rsidR="00606020" w:rsidRPr="00DA219A" w:rsidRDefault="005972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Total marks scored in assignments will be </w:t>
      </w:r>
      <w:r w:rsidRPr="00DA219A">
        <w:rPr>
          <w:rFonts w:ascii="Times New Roman" w:eastAsia="Times New Roman" w:hAnsi="Times New Roman" w:cs="Times New Roman"/>
          <w:sz w:val="24"/>
          <w:szCs w:val="24"/>
        </w:rPr>
        <w:t>rounded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off as per IAT guidelines of </w:t>
      </w:r>
      <w:r w:rsidRPr="00DA219A">
        <w:rPr>
          <w:rFonts w:ascii="Times New Roman" w:eastAsia="Times New Roman" w:hAnsi="Times New Roman" w:cs="Times New Roman"/>
          <w:sz w:val="24"/>
          <w:szCs w:val="24"/>
        </w:rPr>
        <w:t>college.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3BBEBA5" w14:textId="77777777" w:rsidR="00606020" w:rsidRPr="00DA219A" w:rsidRDefault="005972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 issue dates are mentioned in lesson plan</w:t>
      </w:r>
    </w:p>
    <w:p w14:paraId="0B4BFB67" w14:textId="570EA70A" w:rsidR="00606020" w:rsidRPr="00DA219A" w:rsidRDefault="005972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219A">
        <w:rPr>
          <w:rFonts w:ascii="Times New Roman" w:eastAsia="Times New Roman" w:hAnsi="Times New Roman" w:cs="Times New Roman"/>
          <w:sz w:val="24"/>
          <w:szCs w:val="24"/>
        </w:rPr>
        <w:t>A minimum of</w:t>
      </w:r>
      <w:r w:rsidR="00D02BDD"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days will be given to solve each assignment.</w:t>
      </w:r>
    </w:p>
    <w:p w14:paraId="735AC996" w14:textId="77777777" w:rsidR="00DA219A" w:rsidRPr="00DA219A" w:rsidRDefault="00DA219A" w:rsidP="00DA219A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Times New Roman" w:hAnsi="Times New Roman" w:cs="Times New Roman"/>
          <w:color w:val="000000"/>
          <w:sz w:val="24"/>
          <w:szCs w:val="24"/>
        </w:rPr>
      </w:pPr>
    </w:p>
    <w:p w14:paraId="7CF8459A" w14:textId="77777777" w:rsidR="00606020" w:rsidRPr="00DA219A" w:rsidRDefault="0060602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932512" w14:textId="77777777" w:rsidR="00606020" w:rsidRPr="00DA219A" w:rsidRDefault="005972CF">
      <w:pPr>
        <w:ind w:firstLine="72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DA219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Process of evaluation</w:t>
      </w:r>
    </w:p>
    <w:p w14:paraId="370214C2" w14:textId="77777777" w:rsidR="00606020" w:rsidRPr="00DA219A" w:rsidRDefault="005972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>Students have to submit the assignment books to the faculty.</w:t>
      </w:r>
    </w:p>
    <w:p w14:paraId="65E31B8F" w14:textId="77777777" w:rsidR="00606020" w:rsidRPr="00DA219A" w:rsidRDefault="005972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Faculty will evaluate the </w:t>
      </w:r>
      <w:r w:rsidRPr="00DA219A">
        <w:rPr>
          <w:rFonts w:ascii="Times New Roman" w:eastAsia="Times New Roman" w:hAnsi="Times New Roman" w:cs="Times New Roman"/>
          <w:sz w:val="24"/>
          <w:szCs w:val="24"/>
        </w:rPr>
        <w:t>assignments,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marks will be upl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oaded in the </w:t>
      </w:r>
      <w:r w:rsidRPr="00DA219A">
        <w:rPr>
          <w:rFonts w:ascii="Times New Roman" w:eastAsia="Times New Roman" w:hAnsi="Times New Roman" w:cs="Times New Roman"/>
          <w:sz w:val="24"/>
          <w:szCs w:val="24"/>
        </w:rPr>
        <w:t>Google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A219A">
        <w:rPr>
          <w:rFonts w:ascii="Times New Roman" w:eastAsia="Times New Roman" w:hAnsi="Times New Roman" w:cs="Times New Roman"/>
          <w:sz w:val="24"/>
          <w:szCs w:val="24"/>
        </w:rPr>
        <w:t>Classroom,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it will be shared </w:t>
      </w:r>
      <w:r w:rsidRPr="00DA219A">
        <w:rPr>
          <w:rFonts w:ascii="Times New Roman" w:eastAsia="Times New Roman" w:hAnsi="Times New Roman" w:cs="Times New Roman"/>
          <w:sz w:val="24"/>
          <w:szCs w:val="24"/>
        </w:rPr>
        <w:t>with</w:t>
      </w:r>
      <w:r w:rsidRPr="00DA219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students.</w:t>
      </w:r>
    </w:p>
    <w:p w14:paraId="54A528EC" w14:textId="77777777" w:rsidR="00606020" w:rsidRPr="00DA219A" w:rsidRDefault="006060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06075A" w14:textId="77777777" w:rsidR="00606020" w:rsidRPr="00DA219A" w:rsidRDefault="00606020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E01BC6" w14:textId="77777777" w:rsidR="00606020" w:rsidRPr="00DA219A" w:rsidRDefault="005972CF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DA219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Marks Finalization</w:t>
      </w:r>
    </w:p>
    <w:p w14:paraId="3B2E77F0" w14:textId="431EC66D" w:rsidR="00DA219A" w:rsidRPr="00DA219A" w:rsidRDefault="00DA219A" w:rsidP="00DA219A">
      <w:pPr>
        <w:pStyle w:val="Heading3"/>
        <w:rPr>
          <w:rFonts w:ascii="Times New Roman" w:hAnsi="Times New Roman" w:cs="Times New Roman"/>
          <w:sz w:val="24"/>
          <w:szCs w:val="24"/>
          <w:u w:val="single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  <w:u w:val="single"/>
        </w:rPr>
        <w:t>Final Theory CIE Marks</w:t>
      </w:r>
      <w:r>
        <w:rPr>
          <w:rStyle w:val="Strong"/>
          <w:rFonts w:ascii="Times New Roman" w:hAnsi="Times New Roman" w:cs="Times New Roman"/>
          <w:b/>
          <w:bCs w:val="0"/>
          <w:sz w:val="24"/>
          <w:szCs w:val="24"/>
          <w:u w:val="single"/>
        </w:rPr>
        <w:t xml:space="preserve"> (25 Marks)</w:t>
      </w:r>
    </w:p>
    <w:p w14:paraId="00BBFC12" w14:textId="7AF558E0" w:rsidR="00DA219A" w:rsidRPr="00DA219A" w:rsidRDefault="00DA219A" w:rsidP="00DA219A">
      <w:pPr>
        <w:pStyle w:val="NormalWeb"/>
        <w:numPr>
          <w:ilvl w:val="0"/>
          <w:numId w:val="13"/>
        </w:numPr>
      </w:pPr>
      <w:r w:rsidRPr="00DA219A">
        <w:t>Marks from both tests and other assessments are added.</w:t>
      </w:r>
      <w:r>
        <w:t xml:space="preserve"> (IAT-15 and Assignment-10)</w:t>
      </w:r>
    </w:p>
    <w:p w14:paraId="46C1F5C3" w14:textId="77777777" w:rsidR="00DA219A" w:rsidRPr="00DA219A" w:rsidRDefault="00DA219A" w:rsidP="00DA219A">
      <w:pPr>
        <w:pStyle w:val="NormalWeb"/>
        <w:numPr>
          <w:ilvl w:val="0"/>
          <w:numId w:val="13"/>
        </w:numPr>
      </w:pPr>
      <w:r w:rsidRPr="00DA219A">
        <w:t xml:space="preserve">The total is scaled down to </w:t>
      </w:r>
      <w:r w:rsidRPr="00DA219A">
        <w:rPr>
          <w:rStyle w:val="Strong"/>
        </w:rPr>
        <w:t>25 marks</w:t>
      </w:r>
      <w:r w:rsidRPr="00DA219A">
        <w:t>.</w:t>
      </w:r>
    </w:p>
    <w:p w14:paraId="618FFB77" w14:textId="77777777" w:rsidR="00DA219A" w:rsidRPr="00DA219A" w:rsidRDefault="00DA219A" w:rsidP="00DA219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</w:rPr>
        <w:t>Qualification Requirement</w:t>
      </w:r>
    </w:p>
    <w:p w14:paraId="6BAEF1B3" w14:textId="77777777" w:rsidR="00DA219A" w:rsidRPr="00DA219A" w:rsidRDefault="00DA219A" w:rsidP="00DA219A">
      <w:pPr>
        <w:pStyle w:val="NormalWeb"/>
      </w:pPr>
      <w:r w:rsidRPr="00DA219A">
        <w:t>Students must secure:</w:t>
      </w:r>
    </w:p>
    <w:p w14:paraId="317B4854" w14:textId="77777777" w:rsidR="00DA219A" w:rsidRPr="00DA219A" w:rsidRDefault="00DA219A" w:rsidP="00DA219A">
      <w:pPr>
        <w:pStyle w:val="NormalWeb"/>
        <w:numPr>
          <w:ilvl w:val="0"/>
          <w:numId w:val="14"/>
        </w:numPr>
      </w:pPr>
      <w:r w:rsidRPr="00DA219A">
        <w:rPr>
          <w:rStyle w:val="Strong"/>
        </w:rPr>
        <w:t>40% of 25 marks</w:t>
      </w:r>
      <w:r w:rsidRPr="00DA219A">
        <w:br/>
        <w:t xml:space="preserve">→ </w:t>
      </w:r>
      <w:r w:rsidRPr="00DA219A">
        <w:rPr>
          <w:rStyle w:val="Strong"/>
        </w:rPr>
        <w:t>10 marks minimum</w:t>
      </w:r>
      <w:r w:rsidRPr="00DA219A">
        <w:br/>
        <w:t>to qualify in the theory CIE component.</w:t>
      </w:r>
    </w:p>
    <w:p w14:paraId="15A5C349" w14:textId="63946DF0" w:rsidR="00DA219A" w:rsidRPr="00DA219A" w:rsidRDefault="00DA219A" w:rsidP="00DA219A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  <w:u w:val="single"/>
        </w:rPr>
        <w:t>CIE for Practical Component (25 Marks)</w:t>
      </w:r>
    </w:p>
    <w:p w14:paraId="134188DC" w14:textId="77777777" w:rsidR="00DA219A" w:rsidRPr="00DA219A" w:rsidRDefault="00DA219A" w:rsidP="00DA219A">
      <w:pPr>
        <w:pStyle w:val="NormalWeb"/>
      </w:pPr>
      <w:r w:rsidRPr="00DA219A">
        <w:t>The practical CIE is evaluated as:</w:t>
      </w:r>
    </w:p>
    <w:p w14:paraId="542C2262" w14:textId="77777777" w:rsidR="00DA219A" w:rsidRPr="00DA219A" w:rsidRDefault="00DA219A" w:rsidP="00DA219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</w:rPr>
        <w:t>A. Experiment Conduction and Laboratory Record – 15 Marks</w:t>
      </w:r>
    </w:p>
    <w:p w14:paraId="3C2FE7DD" w14:textId="77777777" w:rsidR="00DA219A" w:rsidRPr="00DA219A" w:rsidRDefault="00DA219A" w:rsidP="00DA219A">
      <w:pPr>
        <w:pStyle w:val="NormalWeb"/>
        <w:numPr>
          <w:ilvl w:val="0"/>
          <w:numId w:val="15"/>
        </w:numPr>
      </w:pPr>
      <w:r w:rsidRPr="00DA219A">
        <w:t>Students are evaluated continuously during lab sessions.</w:t>
      </w:r>
    </w:p>
    <w:p w14:paraId="14DED018" w14:textId="77777777" w:rsidR="00DA219A" w:rsidRPr="00DA219A" w:rsidRDefault="00DA219A" w:rsidP="00DA219A">
      <w:pPr>
        <w:pStyle w:val="NormalWeb"/>
        <w:numPr>
          <w:ilvl w:val="0"/>
          <w:numId w:val="15"/>
        </w:numPr>
      </w:pPr>
      <w:r w:rsidRPr="00DA219A">
        <w:t>Each experiment includes viva-voce and is assessed on the same day.</w:t>
      </w:r>
    </w:p>
    <w:p w14:paraId="42E1F525" w14:textId="2AE32E5A" w:rsidR="00DA219A" w:rsidRPr="00DA219A" w:rsidRDefault="00DA219A" w:rsidP="00DA219A">
      <w:pPr>
        <w:pStyle w:val="NormalWeb"/>
        <w:numPr>
          <w:ilvl w:val="0"/>
          <w:numId w:val="15"/>
        </w:numPr>
      </w:pPr>
      <w:r w:rsidRPr="00DA219A">
        <w:t xml:space="preserve">Each experiment report may be evaluated for </w:t>
      </w:r>
      <w:r w:rsidRPr="00DA219A">
        <w:rPr>
          <w:rStyle w:val="Strong"/>
        </w:rPr>
        <w:t>10 marks</w:t>
      </w:r>
      <w:r w:rsidRPr="00DA219A">
        <w:t>.</w:t>
      </w:r>
      <w:r>
        <w:t>(</w:t>
      </w:r>
      <w:proofErr w:type="spellStart"/>
      <w:r>
        <w:t>conduction+observation+viva</w:t>
      </w:r>
      <w:proofErr w:type="spellEnd"/>
      <w:r>
        <w:t>)</w:t>
      </w:r>
    </w:p>
    <w:p w14:paraId="718670C5" w14:textId="77777777" w:rsidR="00DA219A" w:rsidRPr="00DA219A" w:rsidRDefault="00DA219A" w:rsidP="00DA219A">
      <w:pPr>
        <w:pStyle w:val="NormalWeb"/>
        <w:numPr>
          <w:ilvl w:val="0"/>
          <w:numId w:val="15"/>
        </w:numPr>
      </w:pPr>
      <w:r w:rsidRPr="00DA219A">
        <w:t xml:space="preserve">Marks of all experiments are added and scaled down to </w:t>
      </w:r>
      <w:r w:rsidRPr="00DA219A">
        <w:rPr>
          <w:rStyle w:val="Strong"/>
        </w:rPr>
        <w:t>15 marks</w:t>
      </w:r>
      <w:r w:rsidRPr="00DA219A">
        <w:t>.</w:t>
      </w:r>
    </w:p>
    <w:p w14:paraId="4DA117B9" w14:textId="77777777" w:rsidR="00DA219A" w:rsidRPr="00DA219A" w:rsidRDefault="00DA219A" w:rsidP="00DA219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</w:rPr>
        <w:t>B. Laboratory Test – 10 Marks</w:t>
      </w:r>
    </w:p>
    <w:p w14:paraId="3817EC40" w14:textId="77777777" w:rsidR="00DA219A" w:rsidRPr="00DA219A" w:rsidRDefault="00DA219A" w:rsidP="00DA219A">
      <w:pPr>
        <w:pStyle w:val="NormalWeb"/>
        <w:numPr>
          <w:ilvl w:val="0"/>
          <w:numId w:val="16"/>
        </w:numPr>
      </w:pPr>
      <w:r w:rsidRPr="00DA219A">
        <w:t>Conducted after completion of all laboratory sessions.</w:t>
      </w:r>
    </w:p>
    <w:p w14:paraId="08CF1724" w14:textId="7057A6C8" w:rsidR="00DA219A" w:rsidRPr="00DA219A" w:rsidRDefault="00DA219A" w:rsidP="00DA219A">
      <w:pPr>
        <w:pStyle w:val="NormalWeb"/>
        <w:numPr>
          <w:ilvl w:val="0"/>
          <w:numId w:val="16"/>
        </w:numPr>
      </w:pPr>
      <w:r w:rsidRPr="00DA219A">
        <w:t xml:space="preserve">Duration: </w:t>
      </w:r>
      <w:r w:rsidRPr="00DA219A">
        <w:rPr>
          <w:rStyle w:val="Strong"/>
        </w:rPr>
        <w:t>3 hours</w:t>
      </w:r>
    </w:p>
    <w:p w14:paraId="0BB762EC" w14:textId="1AFB2D0F" w:rsidR="00DA219A" w:rsidRPr="00DA219A" w:rsidRDefault="00DA219A" w:rsidP="00DA219A">
      <w:pPr>
        <w:pStyle w:val="NormalWeb"/>
        <w:numPr>
          <w:ilvl w:val="0"/>
          <w:numId w:val="16"/>
        </w:numPr>
      </w:pPr>
      <w:r w:rsidRPr="00DA219A">
        <w:t xml:space="preserve">Maximum marks: </w:t>
      </w:r>
      <w:r w:rsidR="008B3CB5">
        <w:rPr>
          <w:rStyle w:val="Strong"/>
        </w:rPr>
        <w:t>10</w:t>
      </w:r>
      <w:r w:rsidRPr="00DA219A">
        <w:rPr>
          <w:rStyle w:val="Strong"/>
        </w:rPr>
        <w:t>0</w:t>
      </w:r>
    </w:p>
    <w:p w14:paraId="155ABCF9" w14:textId="77777777" w:rsidR="00DA219A" w:rsidRPr="00DA219A" w:rsidRDefault="00DA219A" w:rsidP="00DA219A">
      <w:pPr>
        <w:pStyle w:val="NormalWeb"/>
        <w:numPr>
          <w:ilvl w:val="0"/>
          <w:numId w:val="16"/>
        </w:numPr>
      </w:pPr>
      <w:r w:rsidRPr="00DA219A">
        <w:lastRenderedPageBreak/>
        <w:t xml:space="preserve">Scaled down to </w:t>
      </w:r>
      <w:r w:rsidRPr="00DA219A">
        <w:rPr>
          <w:rStyle w:val="Strong"/>
        </w:rPr>
        <w:t>10 marks</w:t>
      </w:r>
    </w:p>
    <w:p w14:paraId="551049A3" w14:textId="77777777" w:rsidR="00DA219A" w:rsidRPr="008B3CB5" w:rsidRDefault="00DA219A" w:rsidP="00DA219A">
      <w:pPr>
        <w:pStyle w:val="Heading3"/>
        <w:rPr>
          <w:rFonts w:ascii="Times New Roman" w:hAnsi="Times New Roman" w:cs="Times New Roman"/>
          <w:sz w:val="24"/>
          <w:szCs w:val="24"/>
          <w:u w:val="single"/>
        </w:rPr>
      </w:pPr>
      <w:r w:rsidRPr="008B3CB5">
        <w:rPr>
          <w:rStyle w:val="Strong"/>
          <w:rFonts w:ascii="Times New Roman" w:hAnsi="Times New Roman" w:cs="Times New Roman"/>
          <w:b/>
          <w:bCs w:val="0"/>
          <w:sz w:val="24"/>
          <w:szCs w:val="24"/>
          <w:u w:val="single"/>
        </w:rPr>
        <w:t>Final Practical CIE Marks</w:t>
      </w:r>
    </w:p>
    <w:p w14:paraId="6CE5E05B" w14:textId="1FA206DE" w:rsidR="00DA219A" w:rsidRPr="00DA219A" w:rsidRDefault="008B3CB5" w:rsidP="00DA219A">
      <w:pPr>
        <w:pStyle w:val="NormalWeb"/>
        <w:numPr>
          <w:ilvl w:val="0"/>
          <w:numId w:val="17"/>
        </w:numPr>
      </w:pPr>
      <w:proofErr w:type="spellStart"/>
      <w:r>
        <w:t>Conntinouse</w:t>
      </w:r>
      <w:proofErr w:type="spellEnd"/>
      <w:r>
        <w:t xml:space="preserve"> evaluation (15)</w:t>
      </w:r>
      <w:r w:rsidR="00DA219A" w:rsidRPr="00DA219A">
        <w:t>+ scaled-down lab test marks</w:t>
      </w:r>
      <w:r>
        <w:t>(10)</w:t>
      </w:r>
      <w:r w:rsidR="00DA219A" w:rsidRPr="00DA219A">
        <w:br/>
        <w:t xml:space="preserve">= </w:t>
      </w:r>
      <w:r w:rsidR="00DA219A" w:rsidRPr="00DA219A">
        <w:rPr>
          <w:rStyle w:val="Strong"/>
        </w:rPr>
        <w:t>25 marks</w:t>
      </w:r>
      <w:bookmarkStart w:id="0" w:name="_GoBack"/>
      <w:bookmarkEnd w:id="0"/>
    </w:p>
    <w:p w14:paraId="481A169D" w14:textId="77777777" w:rsidR="00DA219A" w:rsidRPr="00DA219A" w:rsidRDefault="00DA219A" w:rsidP="00DA219A">
      <w:pPr>
        <w:pStyle w:val="Heading1"/>
        <w:rPr>
          <w:rFonts w:ascii="Times New Roman" w:hAnsi="Times New Roman" w:cs="Times New Roman"/>
          <w:sz w:val="24"/>
          <w:szCs w:val="24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</w:rPr>
        <w:t>Semester End Examination (SEE) for IPCC Theory (Maximum: 50 Marks)</w:t>
      </w:r>
    </w:p>
    <w:p w14:paraId="2BE26984" w14:textId="77777777" w:rsidR="00DA219A" w:rsidRPr="00DA219A" w:rsidRDefault="00DA219A" w:rsidP="00DA219A">
      <w:pPr>
        <w:pStyle w:val="NormalWeb"/>
      </w:pPr>
      <w:r w:rsidRPr="00DA219A">
        <w:t>The SEE will be conducted by the University as per the official timetable.</w:t>
      </w:r>
    </w:p>
    <w:p w14:paraId="27F6B6AF" w14:textId="77777777" w:rsidR="00DA219A" w:rsidRPr="00DA219A" w:rsidRDefault="00DA219A" w:rsidP="00DA219A">
      <w:pPr>
        <w:pStyle w:val="NormalWeb"/>
        <w:numPr>
          <w:ilvl w:val="0"/>
          <w:numId w:val="18"/>
        </w:numPr>
      </w:pPr>
      <w:r w:rsidRPr="00DA219A">
        <w:t xml:space="preserve">Duration: </w:t>
      </w:r>
      <w:r w:rsidRPr="00DA219A">
        <w:rPr>
          <w:rStyle w:val="Strong"/>
        </w:rPr>
        <w:t>3 hours</w:t>
      </w:r>
    </w:p>
    <w:p w14:paraId="3ECB2739" w14:textId="77777777" w:rsidR="00DA219A" w:rsidRPr="00DA219A" w:rsidRDefault="00DA219A" w:rsidP="00DA219A">
      <w:pPr>
        <w:pStyle w:val="NormalWeb"/>
        <w:numPr>
          <w:ilvl w:val="0"/>
          <w:numId w:val="18"/>
        </w:numPr>
      </w:pPr>
      <w:r w:rsidRPr="00DA219A">
        <w:t>Common question paper for all students</w:t>
      </w:r>
    </w:p>
    <w:p w14:paraId="12AC92C5" w14:textId="77777777" w:rsidR="00DA219A" w:rsidRPr="00DA219A" w:rsidRDefault="00DA219A" w:rsidP="00DA219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</w:rPr>
        <w:t>Question Paper Pattern</w:t>
      </w:r>
    </w:p>
    <w:p w14:paraId="018759F9" w14:textId="77777777" w:rsidR="00DA219A" w:rsidRPr="00DA219A" w:rsidRDefault="00DA219A" w:rsidP="00DA219A">
      <w:pPr>
        <w:pStyle w:val="NormalWeb"/>
        <w:numPr>
          <w:ilvl w:val="0"/>
          <w:numId w:val="19"/>
        </w:numPr>
      </w:pPr>
      <w:r w:rsidRPr="00DA219A">
        <w:t xml:space="preserve">The paper consists of </w:t>
      </w:r>
      <w:r w:rsidRPr="00DA219A">
        <w:rPr>
          <w:rStyle w:val="Strong"/>
        </w:rPr>
        <w:t>10 questions</w:t>
      </w:r>
      <w:r w:rsidRPr="00DA219A">
        <w:t xml:space="preserve">, each carrying </w:t>
      </w:r>
      <w:r w:rsidRPr="00DA219A">
        <w:rPr>
          <w:rStyle w:val="Strong"/>
        </w:rPr>
        <w:t>20 marks</w:t>
      </w:r>
      <w:r w:rsidRPr="00DA219A">
        <w:t>.</w:t>
      </w:r>
    </w:p>
    <w:p w14:paraId="40936718" w14:textId="77777777" w:rsidR="00DA219A" w:rsidRPr="00DA219A" w:rsidRDefault="00DA219A" w:rsidP="00DA219A">
      <w:pPr>
        <w:pStyle w:val="NormalWeb"/>
        <w:numPr>
          <w:ilvl w:val="0"/>
          <w:numId w:val="19"/>
        </w:numPr>
      </w:pPr>
      <w:r w:rsidRPr="00DA219A">
        <w:t xml:space="preserve">Each module contributes </w:t>
      </w:r>
      <w:r w:rsidRPr="00DA219A">
        <w:rPr>
          <w:rStyle w:val="Strong"/>
        </w:rPr>
        <w:t>2 questions</w:t>
      </w:r>
      <w:r w:rsidRPr="00DA219A">
        <w:t>.</w:t>
      </w:r>
    </w:p>
    <w:p w14:paraId="71E6E20D" w14:textId="77777777" w:rsidR="00DA219A" w:rsidRPr="00DA219A" w:rsidRDefault="00DA219A" w:rsidP="00DA219A">
      <w:pPr>
        <w:pStyle w:val="NormalWeb"/>
        <w:numPr>
          <w:ilvl w:val="0"/>
          <w:numId w:val="19"/>
        </w:numPr>
      </w:pPr>
      <w:r w:rsidRPr="00DA219A">
        <w:t xml:space="preserve">Each question may have up to </w:t>
      </w:r>
      <w:r w:rsidRPr="00DA219A">
        <w:rPr>
          <w:rStyle w:val="Strong"/>
        </w:rPr>
        <w:t>3 sub-questions</w:t>
      </w:r>
      <w:r w:rsidRPr="00DA219A">
        <w:t xml:space="preserve"> covering a mix of topics.</w:t>
      </w:r>
    </w:p>
    <w:p w14:paraId="417B0C53" w14:textId="77777777" w:rsidR="00DA219A" w:rsidRPr="00DA219A" w:rsidRDefault="00DA219A" w:rsidP="00DA219A">
      <w:pPr>
        <w:pStyle w:val="NormalWeb"/>
        <w:numPr>
          <w:ilvl w:val="0"/>
          <w:numId w:val="19"/>
        </w:numPr>
      </w:pPr>
      <w:r w:rsidRPr="00DA219A">
        <w:t xml:space="preserve">Students must answer </w:t>
      </w:r>
      <w:r w:rsidRPr="00DA219A">
        <w:rPr>
          <w:rStyle w:val="Strong"/>
        </w:rPr>
        <w:t>5 full questions</w:t>
      </w:r>
      <w:r w:rsidRPr="00DA219A">
        <w:t>, selecting:</w:t>
      </w:r>
    </w:p>
    <w:p w14:paraId="2894B2E1" w14:textId="77777777" w:rsidR="00DA219A" w:rsidRPr="00DA219A" w:rsidRDefault="00DA219A" w:rsidP="00DA219A">
      <w:pPr>
        <w:pStyle w:val="NormalWeb"/>
        <w:numPr>
          <w:ilvl w:val="1"/>
          <w:numId w:val="19"/>
        </w:numPr>
      </w:pPr>
      <w:r w:rsidRPr="00DA219A">
        <w:t>One question from each module</w:t>
      </w:r>
    </w:p>
    <w:p w14:paraId="6B9F3CB3" w14:textId="77777777" w:rsidR="00DA219A" w:rsidRPr="00DA219A" w:rsidRDefault="00DA219A" w:rsidP="00DA219A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DA219A">
        <w:rPr>
          <w:rStyle w:val="Strong"/>
          <w:rFonts w:ascii="Times New Roman" w:hAnsi="Times New Roman" w:cs="Times New Roman"/>
          <w:b/>
          <w:bCs w:val="0"/>
          <w:sz w:val="24"/>
          <w:szCs w:val="24"/>
        </w:rPr>
        <w:t>Scaling of Marks</w:t>
      </w:r>
    </w:p>
    <w:p w14:paraId="56E88C7F" w14:textId="77777777" w:rsidR="00DA219A" w:rsidRPr="00DA219A" w:rsidRDefault="00DA219A" w:rsidP="00DA219A">
      <w:pPr>
        <w:pStyle w:val="NormalWeb"/>
      </w:pPr>
      <w:r w:rsidRPr="00DA219A">
        <w:t>Marks obtained in SEE will be proportionally scaled down to:</w:t>
      </w:r>
    </w:p>
    <w:p w14:paraId="3262CC83" w14:textId="77777777" w:rsidR="00DA219A" w:rsidRPr="00DA219A" w:rsidRDefault="00DA219A" w:rsidP="00DA219A">
      <w:pPr>
        <w:pStyle w:val="NormalWeb"/>
        <w:numPr>
          <w:ilvl w:val="0"/>
          <w:numId w:val="20"/>
        </w:numPr>
      </w:pPr>
      <w:r w:rsidRPr="00DA219A">
        <w:rPr>
          <w:rStyle w:val="Strong"/>
        </w:rPr>
        <w:t>50 marks</w:t>
      </w:r>
    </w:p>
    <w:p w14:paraId="4297D6B1" w14:textId="77777777" w:rsidR="00DA219A" w:rsidRPr="00DA219A" w:rsidRDefault="00DA219A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sectPr w:rsidR="00DA219A" w:rsidRPr="00DA219A">
      <w:headerReference w:type="default" r:id="rId8"/>
      <w:pgSz w:w="12240" w:h="15840"/>
      <w:pgMar w:top="720" w:right="630" w:bottom="720" w:left="81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47F4D3" w14:textId="77777777" w:rsidR="005972CF" w:rsidRDefault="005972CF">
      <w:pPr>
        <w:spacing w:after="0" w:line="240" w:lineRule="auto"/>
      </w:pPr>
      <w:r>
        <w:separator/>
      </w:r>
    </w:p>
  </w:endnote>
  <w:endnote w:type="continuationSeparator" w:id="0">
    <w:p w14:paraId="14D160F2" w14:textId="77777777" w:rsidR="005972CF" w:rsidRDefault="00597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A032DFF0-25C6-44E4-8C55-80D087EA292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33DD23D-417C-46DC-BA06-4FD2EEB03E4B}"/>
    <w:embedBold r:id="rId3" w:fontKey="{69F42BC8-814F-4FD6-BBAB-124AB737635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1E91014-24B3-4555-B045-528E1B0D895E}"/>
    <w:embedItalic r:id="rId5" w:fontKey="{E163A884-81BD-4BC7-B90C-13400FED59AD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67BC95-4792-4E4C-BD0B-AF7501F5851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7F5081" w14:textId="77777777" w:rsidR="005972CF" w:rsidRDefault="005972CF">
      <w:pPr>
        <w:spacing w:after="0" w:line="240" w:lineRule="auto"/>
      </w:pPr>
      <w:r>
        <w:separator/>
      </w:r>
    </w:p>
  </w:footnote>
  <w:footnote w:type="continuationSeparator" w:id="0">
    <w:p w14:paraId="7C72BCE2" w14:textId="77777777" w:rsidR="005972CF" w:rsidRDefault="005972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9953F" w14:textId="77777777" w:rsidR="00606020" w:rsidRDefault="005972CF">
    <w:pPr>
      <w:pBdr>
        <w:top w:val="nil"/>
        <w:left w:val="nil"/>
        <w:bottom w:val="nil"/>
        <w:right w:val="nil"/>
        <w:between w:val="nil"/>
      </w:pBdr>
      <w:spacing w:after="0" w:line="360" w:lineRule="auto"/>
      <w:ind w:left="-709" w:right="146" w:firstLine="1429"/>
      <w:jc w:val="center"/>
      <w:rPr>
        <w:color w:val="000000"/>
        <w:sz w:val="28"/>
        <w:szCs w:val="28"/>
      </w:rPr>
    </w:pPr>
    <w:r>
      <w:rPr>
        <w:b/>
        <w:color w:val="000000"/>
        <w:sz w:val="28"/>
        <w:szCs w:val="28"/>
      </w:rPr>
      <w:t>CMR INSTITUTE OF TECHNOLOGY</w:t>
    </w:r>
    <w:r>
      <w:rPr>
        <w:noProof/>
        <w:lang w:val="en-IN" w:bidi="ar-SA"/>
      </w:rPr>
      <w:drawing>
        <wp:inline distT="0" distB="0" distL="0" distR="0" wp14:anchorId="28C80252" wp14:editId="68133192">
          <wp:extent cx="765747" cy="542404"/>
          <wp:effectExtent l="0" t="0" r="0" b="0"/>
          <wp:docPr id="123265279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5747" cy="5424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D0F5972" w14:textId="77777777" w:rsidR="00606020" w:rsidRDefault="005972CF">
    <w:pPr>
      <w:pBdr>
        <w:top w:val="nil"/>
        <w:left w:val="nil"/>
        <w:bottom w:val="nil"/>
        <w:right w:val="nil"/>
        <w:between w:val="nil"/>
      </w:pBdr>
      <w:spacing w:after="0"/>
      <w:ind w:left="-709" w:right="146" w:firstLine="1429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Affiliated to VTU, Approved by AICTE, Accredited by NBA and NAAC with “A++” Grade</w:t>
    </w:r>
  </w:p>
  <w:p w14:paraId="10E72FCD" w14:textId="77777777" w:rsidR="00606020" w:rsidRDefault="005972CF">
    <w:pPr>
      <w:spacing w:after="0"/>
      <w:ind w:left="-709" w:right="146" w:firstLine="1429"/>
      <w:jc w:val="center"/>
      <w:rPr>
        <w:sz w:val="20"/>
        <w:szCs w:val="20"/>
      </w:rPr>
    </w:pPr>
    <w:r>
      <w:rPr>
        <w:b/>
        <w:sz w:val="20"/>
        <w:szCs w:val="20"/>
      </w:rPr>
      <w:t>ITPL MAIN ROAD, BROOKFIELD, BENGALURU-560037, KARNATAKA, INDIA</w:t>
    </w:r>
  </w:p>
  <w:p w14:paraId="10218698" w14:textId="77777777" w:rsidR="00606020" w:rsidRDefault="00606020">
    <w:pPr>
      <w:spacing w:after="0"/>
      <w:ind w:left="-709" w:right="146"/>
      <w:jc w:val="center"/>
      <w:rPr>
        <w:sz w:val="20"/>
        <w:szCs w:val="20"/>
      </w:rPr>
    </w:pPr>
  </w:p>
  <w:p w14:paraId="713534C1" w14:textId="77777777" w:rsidR="00606020" w:rsidRDefault="005972CF">
    <w:pPr>
      <w:spacing w:after="0"/>
      <w:ind w:left="-709" w:right="146" w:firstLine="709"/>
      <w:jc w:val="center"/>
      <w:rPr>
        <w:sz w:val="40"/>
        <w:szCs w:val="40"/>
      </w:rPr>
    </w:pPr>
    <w:r>
      <w:rPr>
        <w:b/>
        <w:sz w:val="36"/>
        <w:szCs w:val="36"/>
      </w:rPr>
      <w:t xml:space="preserve">Department </w:t>
    </w:r>
    <w:r>
      <w:rPr>
        <w:b/>
        <w:sz w:val="36"/>
        <w:szCs w:val="36"/>
      </w:rPr>
      <w:t>of Information Science and Engineering</w:t>
    </w:r>
  </w:p>
  <w:p w14:paraId="2135D184" w14:textId="77777777" w:rsidR="00606020" w:rsidRDefault="005972CF">
    <w:pPr>
      <w:spacing w:after="0"/>
      <w:ind w:left="-709" w:right="146"/>
      <w:rPr>
        <w:sz w:val="40"/>
        <w:szCs w:val="40"/>
      </w:rPr>
    </w:pPr>
    <w:r>
      <w:rPr>
        <w:b/>
        <w:sz w:val="40"/>
        <w:szCs w:val="40"/>
      </w:rPr>
      <w:t>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86399"/>
    <w:multiLevelType w:val="multilevel"/>
    <w:tmpl w:val="6FE08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12363"/>
    <w:multiLevelType w:val="multilevel"/>
    <w:tmpl w:val="7CFC2B5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0A2559AC"/>
    <w:multiLevelType w:val="multilevel"/>
    <w:tmpl w:val="D9EA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54309"/>
    <w:multiLevelType w:val="multilevel"/>
    <w:tmpl w:val="D7E02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053BEF"/>
    <w:multiLevelType w:val="multilevel"/>
    <w:tmpl w:val="216C8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802EFB"/>
    <w:multiLevelType w:val="multilevel"/>
    <w:tmpl w:val="1B027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25570D"/>
    <w:multiLevelType w:val="multilevel"/>
    <w:tmpl w:val="AFF6E8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>
    <w:nsid w:val="294C1439"/>
    <w:multiLevelType w:val="multilevel"/>
    <w:tmpl w:val="E5D6C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C03705"/>
    <w:multiLevelType w:val="multilevel"/>
    <w:tmpl w:val="F2A2D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9675E1"/>
    <w:multiLevelType w:val="multilevel"/>
    <w:tmpl w:val="369C7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CB4EB7"/>
    <w:multiLevelType w:val="multilevel"/>
    <w:tmpl w:val="24E01A5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>
    <w:nsid w:val="3E4E0712"/>
    <w:multiLevelType w:val="multilevel"/>
    <w:tmpl w:val="D8F81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8CE4E75"/>
    <w:multiLevelType w:val="hybridMultilevel"/>
    <w:tmpl w:val="E2068D42"/>
    <w:lvl w:ilvl="0" w:tplc="AA94665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36A4853"/>
    <w:multiLevelType w:val="multilevel"/>
    <w:tmpl w:val="AE080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9F0E48"/>
    <w:multiLevelType w:val="multilevel"/>
    <w:tmpl w:val="44EA2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9C367AF"/>
    <w:multiLevelType w:val="multilevel"/>
    <w:tmpl w:val="083C4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CB28EE"/>
    <w:multiLevelType w:val="multilevel"/>
    <w:tmpl w:val="CBB2E1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>
    <w:nsid w:val="63ED4834"/>
    <w:multiLevelType w:val="multilevel"/>
    <w:tmpl w:val="682275D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>
    <w:nsid w:val="79435CD5"/>
    <w:multiLevelType w:val="multilevel"/>
    <w:tmpl w:val="60E48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>
    <w:nsid w:val="79EC221B"/>
    <w:multiLevelType w:val="multilevel"/>
    <w:tmpl w:val="57C80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6"/>
  </w:num>
  <w:num w:numId="4">
    <w:abstractNumId w:val="17"/>
  </w:num>
  <w:num w:numId="5">
    <w:abstractNumId w:val="18"/>
  </w:num>
  <w:num w:numId="6">
    <w:abstractNumId w:val="6"/>
  </w:num>
  <w:num w:numId="7">
    <w:abstractNumId w:val="12"/>
  </w:num>
  <w:num w:numId="8">
    <w:abstractNumId w:val="15"/>
  </w:num>
  <w:num w:numId="9">
    <w:abstractNumId w:val="5"/>
  </w:num>
  <w:num w:numId="10">
    <w:abstractNumId w:val="4"/>
  </w:num>
  <w:num w:numId="11">
    <w:abstractNumId w:val="19"/>
  </w:num>
  <w:num w:numId="12">
    <w:abstractNumId w:val="2"/>
  </w:num>
  <w:num w:numId="13">
    <w:abstractNumId w:val="9"/>
  </w:num>
  <w:num w:numId="14">
    <w:abstractNumId w:val="3"/>
  </w:num>
  <w:num w:numId="15">
    <w:abstractNumId w:val="7"/>
  </w:num>
  <w:num w:numId="16">
    <w:abstractNumId w:val="0"/>
  </w:num>
  <w:num w:numId="17">
    <w:abstractNumId w:val="14"/>
  </w:num>
  <w:num w:numId="18">
    <w:abstractNumId w:val="13"/>
  </w:num>
  <w:num w:numId="19">
    <w:abstractNumId w:val="8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020"/>
    <w:rsid w:val="0012653E"/>
    <w:rsid w:val="005972CF"/>
    <w:rsid w:val="00606020"/>
    <w:rsid w:val="008B3CB5"/>
    <w:rsid w:val="00D02BDD"/>
    <w:rsid w:val="00DA219A"/>
    <w:rsid w:val="00E41D75"/>
    <w:rsid w:val="00F9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D7588"/>
  <w15:docId w15:val="{8EF72556-8778-4BCE-B426-ACC679EF7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E2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F22"/>
  </w:style>
  <w:style w:type="paragraph" w:styleId="Footer">
    <w:name w:val="footer"/>
    <w:basedOn w:val="Normal"/>
    <w:link w:val="FooterChar"/>
    <w:uiPriority w:val="99"/>
    <w:unhideWhenUsed/>
    <w:rsid w:val="00AE2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F22"/>
  </w:style>
  <w:style w:type="paragraph" w:styleId="ListParagraph">
    <w:name w:val="List Paragraph"/>
    <w:basedOn w:val="Normal"/>
    <w:uiPriority w:val="34"/>
    <w:qFormat/>
    <w:rsid w:val="00D02BDD"/>
    <w:pPr>
      <w:ind w:left="720"/>
      <w:contextualSpacing/>
    </w:pPr>
    <w:rPr>
      <w:rFonts w:cs="Mangal"/>
      <w:szCs w:val="20"/>
    </w:rPr>
  </w:style>
  <w:style w:type="paragraph" w:styleId="NormalWeb">
    <w:name w:val="Normal (Web)"/>
    <w:basedOn w:val="Normal"/>
    <w:uiPriority w:val="99"/>
    <w:semiHidden/>
    <w:unhideWhenUsed/>
    <w:rsid w:val="00D0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bidi="ar-SA"/>
    </w:rPr>
  </w:style>
  <w:style w:type="character" w:styleId="Strong">
    <w:name w:val="Strong"/>
    <w:basedOn w:val="DefaultParagraphFont"/>
    <w:uiPriority w:val="22"/>
    <w:qFormat/>
    <w:rsid w:val="00D02BD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UAi87ERFLBMIWqS/m+m+Y+PE6A==">CgMxLjAyCGguZ2pkZ3hzOAByITFRS00zUmMyZzBBUnJKdkw1N29vQzl5aDBWN1o2anMxVw==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account</cp:lastModifiedBy>
  <cp:revision>4</cp:revision>
  <dcterms:created xsi:type="dcterms:W3CDTF">2023-06-01T03:48:00Z</dcterms:created>
  <dcterms:modified xsi:type="dcterms:W3CDTF">2026-02-13T07:38:00Z</dcterms:modified>
</cp:coreProperties>
</file>